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5C71" w:rsidRDefault="00945C71"/>
    <w:p w:rsidR="00AE143D" w:rsidRDefault="00AE143D"/>
    <w:p w:rsidR="00945C71" w:rsidRPr="00A95CAE" w:rsidRDefault="00945C71">
      <w:pPr>
        <w:pStyle w:val="Cmsor3"/>
        <w:rPr>
          <w:color w:val="FF0000"/>
        </w:rPr>
      </w:pPr>
      <w:r w:rsidRPr="00A95CAE">
        <w:rPr>
          <w:color w:val="FF0000"/>
        </w:rPr>
        <w:t>A bekezdésformázás eszköztár</w:t>
      </w:r>
      <w:r w:rsidR="00A95CAE">
        <w:rPr>
          <w:color w:val="FF0000"/>
        </w:rPr>
        <w:t xml:space="preserve"> </w:t>
      </w:r>
      <w:r w:rsidRPr="00A95CAE">
        <w:rPr>
          <w:color w:val="FF0000"/>
        </w:rPr>
        <w:t>használa</w:t>
      </w:r>
      <w:r w:rsidR="00A95CAE" w:rsidRPr="00A95CAE">
        <w:rPr>
          <w:color w:val="FF0000"/>
        </w:rPr>
        <w:t>t</w:t>
      </w:r>
      <w:r w:rsidRPr="00A95CAE">
        <w:rPr>
          <w:color w:val="FF0000"/>
        </w:rPr>
        <w:t>ta</w:t>
      </w:r>
      <w:r w:rsidR="00A95CAE" w:rsidRPr="00A95CAE">
        <w:rPr>
          <w:color w:val="FF0000"/>
        </w:rPr>
        <w:t>l</w:t>
      </w:r>
      <w:r w:rsidRPr="00A95CAE">
        <w:rPr>
          <w:color w:val="FF0000"/>
        </w:rPr>
        <w:t>:</w:t>
      </w:r>
    </w:p>
    <w:p w:rsidR="00945C71" w:rsidRDefault="00945C71">
      <w:pPr>
        <w:spacing w:line="360" w:lineRule="auto"/>
      </w:pPr>
      <w:r>
        <w:t>A bekezdéshatárok beállítása:</w:t>
      </w:r>
    </w:p>
    <w:p w:rsidR="00945C71" w:rsidRDefault="00945C71">
      <w:pPr>
        <w:pStyle w:val="Szvegblokk"/>
        <w:ind w:left="1701" w:right="1699"/>
      </w:pPr>
      <w:r>
        <w:t>Első bekezdés. Első bekezdés. Első bekezdés. Első bekezdés. Első bekezdés. Első bekezdés. Első bekezdés. Első bekezdés. Első bekezdés. Első bekezdés. Első bekezdés. Első bekezdés. Első bekezdés. Első bekezdés. Első bekezdés. Első bekezdés. Első bekezdés. Első bekezdés. Első bekezdés. Első bekezdés.</w:t>
      </w:r>
    </w:p>
    <w:p w:rsidR="00945C71" w:rsidRDefault="00945C71">
      <w:pPr>
        <w:pStyle w:val="Szvegblokk"/>
      </w:pPr>
    </w:p>
    <w:p w:rsidR="00945C71" w:rsidRDefault="00945C71">
      <w:pPr>
        <w:pStyle w:val="Szvegtrzsbehzssal"/>
        <w:ind w:right="-569"/>
      </w:pPr>
      <w:r>
        <w:t>Második bekezdés. Második bekezdés. Második bekezdés. Második bekezdés. Második bekezdés. Második bekezdés. Második bekezdés. Második bekezdés. Második bekezdés. Második bekezdés. Második bekezdés. Második bekezdés. Második bekezdés. Második bekezdés. Második bekezdés. Második bekezdés. Második bekezdés. Második bekezdés. Második bekezdés. Második bekezdés.</w:t>
      </w:r>
    </w:p>
    <w:p w:rsidR="00945C71" w:rsidRDefault="00945C71"/>
    <w:p w:rsidR="00945C71" w:rsidRDefault="00945C71">
      <w:pPr>
        <w:pStyle w:val="Szvegtrzsbehzssal2"/>
      </w:pPr>
      <w:r>
        <w:t>Az első sor behúzása. Az első sor behúzása. Az első sor behúzása. Az első sor behúzása. Az első sor behúzása. Az első sor behúzása. Az első sor behúzása. Az első sor behúzása. Az első sor behúzása. Az első sor behúzása. Az első sor behúzása. Az első sor behúzása. Az első sor behúzása. Az első sor behúzása. Az első sor behúzása. Az első sor behúzása. Az első sor behúzása. Az első sor behúzása. Az első sor behúzása. Az első sor behúzása.</w:t>
      </w:r>
    </w:p>
    <w:p w:rsidR="00945C71" w:rsidRDefault="00945C71">
      <w:pPr>
        <w:ind w:firstLine="1134"/>
      </w:pPr>
    </w:p>
    <w:p w:rsidR="00945C71" w:rsidRDefault="00945C71">
      <w:pPr>
        <w:ind w:left="2268" w:right="1982" w:hanging="1701"/>
      </w:pPr>
      <w:r>
        <w:t>Függő behúzás alkalmazása. Függő behúzás alkalmazása. Függő behúzás alkalmazása. Függő behúzás alkalmazása. Függő behúzás alkalmazása. Függő behúzás alkalmazása. Függő behúzás alkalmazása. Függő behúzás alkalmazása. Függő behúzás alkalmazása. Függő behúzás alkalmazása. Függő behúzás alkalmazása. Függő behúzás alkalmazása. Függő behúzás alkalmazása. Függő behúzás alkalmazása. Függő behúzás alkalmazása. Függő behúzás alkalmazása. Függő behúzás alkalmazása. Függő behúzás alkalmazása. Függő behúzás alkalmazása. Függő behúzás alkalmazása.</w:t>
      </w:r>
    </w:p>
    <w:p w:rsidR="00945C71" w:rsidRDefault="00945C71"/>
    <w:p w:rsidR="00945C71" w:rsidRPr="00A95CAE" w:rsidRDefault="00945C71">
      <w:pPr>
        <w:pStyle w:val="Cmsor3"/>
        <w:rPr>
          <w:color w:val="FF0000"/>
        </w:rPr>
      </w:pPr>
      <w:r w:rsidRPr="00A95CAE">
        <w:rPr>
          <w:color w:val="FF0000"/>
        </w:rPr>
        <w:t>Igazítások</w:t>
      </w:r>
    </w:p>
    <w:p w:rsidR="00945C71" w:rsidRDefault="00945C71">
      <w:r>
        <w:t>Balra igazítva.</w:t>
      </w:r>
    </w:p>
    <w:p w:rsidR="00945C71" w:rsidRDefault="00945C71">
      <w:pPr>
        <w:jc w:val="center"/>
      </w:pPr>
      <w:r>
        <w:t>Középre igazítva.</w:t>
      </w:r>
    </w:p>
    <w:p w:rsidR="00945C71" w:rsidRDefault="00945C71">
      <w:pPr>
        <w:jc w:val="right"/>
      </w:pPr>
      <w:r>
        <w:t>Jobbra igazítva.</w:t>
      </w:r>
    </w:p>
    <w:p w:rsidR="00945C71" w:rsidRDefault="00945C71">
      <w:pPr>
        <w:jc w:val="right"/>
      </w:pPr>
    </w:p>
    <w:p w:rsidR="00945C71" w:rsidRDefault="00945C71">
      <w:r>
        <w:t>Balra igazítva. Balra igazítva. Balra igazítva. Balra igazítva. Balra igazítva. Balra igazítva. Balra igazítva. Balra igazítva. Balra igazítva. Balra igazítva. Balra igazítva. Balra igazítva. Balra igazítva. Balra igazítva. Balra igazítva. Balra igazítva. Balra igazítva. Balra igazítva. Balra igazítva. Balra igazítva.</w:t>
      </w:r>
    </w:p>
    <w:p w:rsidR="00945C71" w:rsidRDefault="00945C71"/>
    <w:p w:rsidR="00945C71" w:rsidRDefault="00945C71">
      <w:pPr>
        <w:pStyle w:val="Szvegtrzs"/>
      </w:pPr>
      <w:r>
        <w:t>Középre igazítva. Középre igazítva. Középre igazítva. Középre igazítva. Középre igazítva. Középre igazítva. Középre igazítva. Középre igazítva. Középre igazítva. Középre igazítva</w:t>
      </w:r>
      <w:r w:rsidR="00A95CAE">
        <w:t>.</w:t>
      </w:r>
    </w:p>
    <w:p w:rsidR="00945C71" w:rsidRDefault="00945C71"/>
    <w:p w:rsidR="00945C71" w:rsidRDefault="00945C71">
      <w:pPr>
        <w:pStyle w:val="Szvegtrzs2"/>
      </w:pPr>
      <w:r>
        <w:t>Jobbra igazítva. Jobbra igazítva. Jobbra igazítva. Jobbra igazítva. Jobbra igazítva. Jobbra igazítva. Jobbra igazítva. Jobbra igazítva. Jobbra igazítva. Jobbra igazítva. Jobbra igazítva. Jobbra igazítva. Jobbra igazítva. Jobbra igazítva. Jobbra igazítva. Jobbra igazítva. Jobbra igazítva. Jobbra igazítva. Jobbra igazítva. Jobbra igazítva. Jobbra igazítva. Jobbra igazítva.</w:t>
      </w:r>
    </w:p>
    <w:p w:rsidR="00945C71" w:rsidRDefault="00945C71"/>
    <w:p w:rsidR="00945C71" w:rsidRDefault="00945C71">
      <w:pPr>
        <w:pStyle w:val="Szvegtrzs3"/>
      </w:pPr>
      <w:r>
        <w:t>Sorkizárás alkalmazása. Sorkizárás alkalmazása. Sorkizárás alkalmazása. Sorkizárás alkalmazása. Sorkizárás alkalmazása. Sorkizárás alkalmazása. Sorkizárás alkalmazása. Sorkizárás alkalmazása. Sorkizárás alkalmazása. Sorkizárás alkalmazása. Sorkizárás alkalmazása. Sorkizárás alkalmazása. Sorkizárás alkalmazása. Sorkizárás alkalmazása. Sorkizárás alkalmazása. Sorkizárás alkalmazása. Sorkizárás alkalmazása. Sorkizárás alkalmazása. Sorkizárás alkalmazása. Sorkizárás alkalmazása.</w:t>
      </w:r>
    </w:p>
    <w:p w:rsidR="00945C71" w:rsidRDefault="00945C71">
      <w:pPr>
        <w:rPr>
          <w:rFonts w:ascii="Courier New" w:hAnsi="Courier New"/>
        </w:rPr>
      </w:pPr>
    </w:p>
    <w:sectPr w:rsidR="00945C71">
      <w:headerReference w:type="default" r:id="rId6"/>
      <w:footerReference w:type="default" r:id="rId7"/>
      <w:pgSz w:w="11906" w:h="16838"/>
      <w:pgMar w:top="1418" w:right="1418" w:bottom="1418" w:left="1418" w:header="708" w:footer="708"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955A9" w:rsidRDefault="008955A9">
      <w:r>
        <w:separator/>
      </w:r>
    </w:p>
  </w:endnote>
  <w:endnote w:type="continuationSeparator" w:id="0">
    <w:p w:rsidR="008955A9" w:rsidRDefault="008955A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36ED" w:rsidRPr="00A95CAE" w:rsidRDefault="004636ED" w:rsidP="004636ED">
    <w:pPr>
      <w:pStyle w:val="llb"/>
      <w:pBdr>
        <w:top w:val="single" w:sz="4" w:space="1" w:color="auto"/>
      </w:pBdr>
      <w:jc w:val="center"/>
      <w:rPr>
        <w:rFonts w:ascii="Calibri" w:hAnsi="Calibri"/>
        <w:color w:val="BFBFBF"/>
        <w:sz w:val="24"/>
        <w:szCs w:val="24"/>
      </w:rPr>
    </w:pPr>
    <w:r w:rsidRPr="00A95CAE">
      <w:rPr>
        <w:rFonts w:ascii="Calibri" w:hAnsi="Calibri"/>
        <w:color w:val="BFBFBF"/>
        <w:sz w:val="24"/>
        <w:szCs w:val="24"/>
      </w:rPr>
      <w:t>Készítette: Katona József</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955A9" w:rsidRDefault="008955A9">
      <w:r>
        <w:separator/>
      </w:r>
    </w:p>
  </w:footnote>
  <w:footnote w:type="continuationSeparator" w:id="0">
    <w:p w:rsidR="008955A9" w:rsidRDefault="008955A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73F2" w:rsidRDefault="00D373F2" w:rsidP="00D373F2">
    <w:pPr>
      <w:pStyle w:val="lfej"/>
      <w:pBdr>
        <w:bottom w:val="single" w:sz="4" w:space="1" w:color="auto"/>
      </w:pBdr>
      <w:rPr>
        <w:i/>
      </w:rPr>
    </w:pPr>
    <w:r>
      <w:rPr>
        <w:b/>
        <w:sz w:val="28"/>
      </w:rPr>
      <w:t>A bekezdésformázás lehetőségei</w:t>
    </w:r>
    <w:r>
      <w:tab/>
    </w:r>
    <w:r>
      <w:tab/>
    </w:r>
    <w:r>
      <w:rPr>
        <w:i/>
      </w:rPr>
      <w:t>Gyakorlat 1.</w:t>
    </w:r>
  </w:p>
  <w:p w:rsidR="00945C71" w:rsidRPr="00D373F2" w:rsidRDefault="00945C71" w:rsidP="00D373F2">
    <w:pPr>
      <w:pStyle w:val="lfej"/>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8"/>
  <w:embedSystemFonts/>
  <w:mirrorMargins/>
  <w:proofState w:spelling="clean" w:grammar="clean"/>
  <w:stylePaneFormatFilter w:val="3F01"/>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D373F2"/>
    <w:rsid w:val="004636ED"/>
    <w:rsid w:val="0079750D"/>
    <w:rsid w:val="008955A9"/>
    <w:rsid w:val="00945C71"/>
    <w:rsid w:val="00A15807"/>
    <w:rsid w:val="00A95CAE"/>
    <w:rsid w:val="00AE143D"/>
    <w:rsid w:val="00D373F2"/>
  </w:rsids>
  <m:mathPr>
    <m:mathFont m:val="Cambria Math"/>
    <m:brkBin m:val="before"/>
    <m:brkBinSub m:val="--"/>
    <m:smallFrac m:val="off"/>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paragraph" w:styleId="Cmsor1">
    <w:name w:val="heading 1"/>
    <w:basedOn w:val="Norml"/>
    <w:next w:val="Norml"/>
    <w:qFormat/>
    <w:pPr>
      <w:keepNext/>
      <w:spacing w:before="240" w:after="60"/>
      <w:outlineLvl w:val="0"/>
    </w:pPr>
    <w:rPr>
      <w:rFonts w:ascii="Arial" w:hAnsi="Arial"/>
      <w:b/>
      <w:kern w:val="28"/>
      <w:sz w:val="28"/>
    </w:rPr>
  </w:style>
  <w:style w:type="paragraph" w:styleId="Cmsor3">
    <w:name w:val="heading 3"/>
    <w:basedOn w:val="Norml"/>
    <w:next w:val="Norml"/>
    <w:qFormat/>
    <w:pPr>
      <w:keepNext/>
      <w:spacing w:before="240" w:after="60"/>
      <w:outlineLvl w:val="2"/>
    </w:pPr>
    <w:rPr>
      <w:rFonts w:ascii="Arial" w:hAnsi="Arial"/>
      <w:sz w:val="24"/>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paragraph" w:styleId="lfej">
    <w:name w:val="header"/>
    <w:basedOn w:val="Norml"/>
    <w:pPr>
      <w:tabs>
        <w:tab w:val="center" w:pos="4536"/>
        <w:tab w:val="right" w:pos="9072"/>
      </w:tabs>
    </w:pPr>
  </w:style>
  <w:style w:type="paragraph" w:styleId="llb">
    <w:name w:val="footer"/>
    <w:basedOn w:val="Norml"/>
    <w:pPr>
      <w:tabs>
        <w:tab w:val="center" w:pos="4536"/>
        <w:tab w:val="right" w:pos="9072"/>
      </w:tabs>
    </w:pPr>
  </w:style>
  <w:style w:type="paragraph" w:styleId="Szvegblokk">
    <w:name w:val="Block Text"/>
    <w:basedOn w:val="Norml"/>
    <w:pPr>
      <w:ind w:left="1134" w:right="1132"/>
    </w:pPr>
  </w:style>
  <w:style w:type="paragraph" w:styleId="Szvegtrzsbehzssal">
    <w:name w:val="Body Text Indent"/>
    <w:basedOn w:val="Norml"/>
    <w:pPr>
      <w:ind w:left="-567"/>
    </w:pPr>
  </w:style>
  <w:style w:type="paragraph" w:styleId="Szvegtrzsbehzssal2">
    <w:name w:val="Body Text Indent 2"/>
    <w:basedOn w:val="Norml"/>
    <w:pPr>
      <w:ind w:firstLine="1134"/>
    </w:pPr>
  </w:style>
  <w:style w:type="paragraph" w:styleId="Szvegtrzs">
    <w:name w:val="Body Text"/>
    <w:basedOn w:val="Norml"/>
    <w:pPr>
      <w:jc w:val="center"/>
    </w:pPr>
  </w:style>
  <w:style w:type="paragraph" w:styleId="Szvegtrzs2">
    <w:name w:val="Body Text 2"/>
    <w:basedOn w:val="Norml"/>
    <w:pPr>
      <w:jc w:val="right"/>
    </w:pPr>
  </w:style>
  <w:style w:type="paragraph" w:styleId="Szvegtrzs3">
    <w:name w:val="Body Text 3"/>
    <w:basedOn w:val="Norml"/>
    <w:pPr>
      <w:jc w:val="both"/>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397</Words>
  <Characters>2743</Characters>
  <Application>Microsoft Office Word</Application>
  <DocSecurity>0</DocSecurity>
  <Lines>22</Lines>
  <Paragraphs>6</Paragraphs>
  <ScaleCrop>false</ScaleCrop>
  <HeadingPairs>
    <vt:vector size="2" baseType="variant">
      <vt:variant>
        <vt:lpstr>Cím</vt:lpstr>
      </vt:variant>
      <vt:variant>
        <vt:i4>1</vt:i4>
      </vt:variant>
    </vt:vector>
  </HeadingPairs>
  <TitlesOfParts>
    <vt:vector size="1" baseType="lpstr">
      <vt:lpstr>A karakterformázás lehetőségei</vt:lpstr>
    </vt:vector>
  </TitlesOfParts>
  <Company>JNKSZ-MRFK</Company>
  <LinksUpToDate>false</LinksUpToDate>
  <CharactersWithSpaces>3134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karakterformázás lehetőségei</dc:title>
  <dc:creator>Katona József</dc:creator>
  <cp:lastModifiedBy>MSI9</cp:lastModifiedBy>
  <cp:revision>2</cp:revision>
  <cp:lastPrinted>1998-12-08T13:03:00Z</cp:lastPrinted>
  <dcterms:created xsi:type="dcterms:W3CDTF">2013-02-21T13:36:00Z</dcterms:created>
  <dcterms:modified xsi:type="dcterms:W3CDTF">2013-02-21T13:36:00Z</dcterms:modified>
</cp:coreProperties>
</file>